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FD" w:rsidRPr="00F358FD" w:rsidRDefault="00F358FD" w:rsidP="00F358FD">
      <w:pPr>
        <w:spacing w:after="0" w:line="240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F358FD">
        <w:rPr>
          <w:rFonts w:ascii="Times New Roman" w:hAnsi="Times New Roman" w:cs="Times New Roman"/>
          <w:b/>
          <w:bCs/>
          <w:sz w:val="28"/>
          <w:szCs w:val="28"/>
        </w:rPr>
        <w:t>Инфраструктурный лист (расчет на одного участника)</w:t>
      </w:r>
    </w:p>
    <w:p w:rsidR="00F358FD" w:rsidRPr="00F358FD" w:rsidRDefault="00F358FD" w:rsidP="00F35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8FD" w:rsidRPr="00F358FD" w:rsidRDefault="00F358FD" w:rsidP="00F358FD">
      <w:pPr>
        <w:spacing w:after="0" w:line="240" w:lineRule="auto"/>
        <w:ind w:left="260"/>
        <w:rPr>
          <w:rFonts w:ascii="Times New Roman" w:hAnsi="Times New Roman" w:cs="Times New Roman"/>
          <w:b/>
          <w:bCs/>
          <w:sz w:val="28"/>
          <w:szCs w:val="28"/>
        </w:rPr>
      </w:pPr>
      <w:r w:rsidRPr="00F358FD">
        <w:rPr>
          <w:rFonts w:ascii="Times New Roman" w:hAnsi="Times New Roman" w:cs="Times New Roman"/>
          <w:b/>
          <w:bCs/>
          <w:sz w:val="28"/>
          <w:szCs w:val="28"/>
        </w:rPr>
        <w:t>(школьники):</w:t>
      </w:r>
    </w:p>
    <w:p w:rsidR="00F358FD" w:rsidRPr="00F358FD" w:rsidRDefault="00F358FD" w:rsidP="00F358FD">
      <w:pPr>
        <w:spacing w:after="0" w:line="240" w:lineRule="auto"/>
        <w:ind w:left="2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395"/>
        <w:gridCol w:w="1559"/>
      </w:tblGrid>
      <w:tr w:rsidR="00F358FD" w:rsidRPr="00F358FD" w:rsidTr="006E536C">
        <w:tc>
          <w:tcPr>
            <w:tcW w:w="675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5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 xml:space="preserve">Чешский бисер № 10 </w:t>
            </w:r>
            <w:proofErr w:type="spellStart"/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розового</w:t>
            </w:r>
            <w:proofErr w:type="spellEnd"/>
            <w:r w:rsidRPr="00F358FD">
              <w:rPr>
                <w:rFonts w:ascii="Times New Roman" w:hAnsi="Times New Roman" w:cs="Times New Roman"/>
                <w:sz w:val="28"/>
                <w:szCs w:val="28"/>
              </w:rPr>
              <w:t xml:space="preserve"> цвета</w:t>
            </w:r>
          </w:p>
        </w:tc>
        <w:tc>
          <w:tcPr>
            <w:tcW w:w="1559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5 грамм</w:t>
            </w:r>
          </w:p>
        </w:tc>
      </w:tr>
      <w:tr w:rsidR="00F358FD" w:rsidRPr="00F358FD" w:rsidTr="006E536C">
        <w:tc>
          <w:tcPr>
            <w:tcW w:w="675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95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Чешский бисер № 10 коричневого цвета</w:t>
            </w:r>
          </w:p>
        </w:tc>
        <w:tc>
          <w:tcPr>
            <w:tcW w:w="1559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5 грамм</w:t>
            </w:r>
          </w:p>
        </w:tc>
      </w:tr>
      <w:tr w:rsidR="00F358FD" w:rsidRPr="00F358FD" w:rsidTr="006E536C">
        <w:tc>
          <w:tcPr>
            <w:tcW w:w="675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95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Чешский бисер № 10 белого цвета</w:t>
            </w:r>
          </w:p>
        </w:tc>
        <w:tc>
          <w:tcPr>
            <w:tcW w:w="1559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5 грамм</w:t>
            </w:r>
          </w:p>
        </w:tc>
      </w:tr>
      <w:tr w:rsidR="00F358FD" w:rsidRPr="00F358FD" w:rsidTr="006E536C">
        <w:tc>
          <w:tcPr>
            <w:tcW w:w="675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95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Чешский бисер № 10 синего цвета</w:t>
            </w:r>
          </w:p>
        </w:tc>
        <w:tc>
          <w:tcPr>
            <w:tcW w:w="1559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5 грамм</w:t>
            </w:r>
          </w:p>
        </w:tc>
      </w:tr>
      <w:tr w:rsidR="00F358FD" w:rsidRPr="00F358FD" w:rsidTr="006E536C">
        <w:tc>
          <w:tcPr>
            <w:tcW w:w="675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95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Чешский бисер № 10 красного цвета</w:t>
            </w:r>
          </w:p>
        </w:tc>
        <w:tc>
          <w:tcPr>
            <w:tcW w:w="1559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5 грамм</w:t>
            </w:r>
          </w:p>
        </w:tc>
      </w:tr>
      <w:tr w:rsidR="00F358FD" w:rsidRPr="00F358FD" w:rsidTr="006E536C">
        <w:tc>
          <w:tcPr>
            <w:tcW w:w="675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95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Чешский бисер № 10 зеленого цвета</w:t>
            </w:r>
          </w:p>
        </w:tc>
        <w:tc>
          <w:tcPr>
            <w:tcW w:w="1559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5 грамм</w:t>
            </w:r>
          </w:p>
        </w:tc>
      </w:tr>
      <w:tr w:rsidR="00F358FD" w:rsidRPr="00F358FD" w:rsidTr="006E536C">
        <w:tc>
          <w:tcPr>
            <w:tcW w:w="675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95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Чешский бисер № 10 красного цвета</w:t>
            </w:r>
          </w:p>
        </w:tc>
        <w:tc>
          <w:tcPr>
            <w:tcW w:w="1559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5 грамм</w:t>
            </w:r>
          </w:p>
        </w:tc>
      </w:tr>
      <w:tr w:rsidR="00F358FD" w:rsidRPr="00F358FD" w:rsidTr="006E536C">
        <w:tc>
          <w:tcPr>
            <w:tcW w:w="675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95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Чешский бисер № 10 оранжевого цвета</w:t>
            </w:r>
          </w:p>
        </w:tc>
        <w:tc>
          <w:tcPr>
            <w:tcW w:w="1559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5 грамм</w:t>
            </w:r>
          </w:p>
        </w:tc>
      </w:tr>
      <w:tr w:rsidR="00F358FD" w:rsidRPr="00F358FD" w:rsidTr="006E536C">
        <w:tc>
          <w:tcPr>
            <w:tcW w:w="675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95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Чешский бисер № 10 желтого цвета</w:t>
            </w:r>
          </w:p>
        </w:tc>
        <w:tc>
          <w:tcPr>
            <w:tcW w:w="1559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5 грамм</w:t>
            </w:r>
          </w:p>
        </w:tc>
      </w:tr>
      <w:tr w:rsidR="00F358FD" w:rsidRPr="00F358FD" w:rsidTr="006E536C">
        <w:tc>
          <w:tcPr>
            <w:tcW w:w="675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95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Проволока 0,3 мм (1 катушка)</w:t>
            </w:r>
          </w:p>
        </w:tc>
        <w:tc>
          <w:tcPr>
            <w:tcW w:w="1559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10 м</w:t>
            </w:r>
          </w:p>
        </w:tc>
      </w:tr>
      <w:tr w:rsidR="00F358FD" w:rsidRPr="00F358FD" w:rsidTr="006E536C">
        <w:tc>
          <w:tcPr>
            <w:tcW w:w="675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95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Застежка для броши</w:t>
            </w:r>
          </w:p>
        </w:tc>
        <w:tc>
          <w:tcPr>
            <w:tcW w:w="1559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358FD" w:rsidRPr="00F358FD" w:rsidTr="006E536C">
        <w:tc>
          <w:tcPr>
            <w:tcW w:w="675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95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Фетр (5 см * 5 см)</w:t>
            </w:r>
          </w:p>
        </w:tc>
        <w:tc>
          <w:tcPr>
            <w:tcW w:w="1559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358FD" w:rsidRPr="00F358FD" w:rsidTr="006E536C">
        <w:tc>
          <w:tcPr>
            <w:tcW w:w="675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95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Мононить</w:t>
            </w:r>
            <w:proofErr w:type="spellEnd"/>
          </w:p>
        </w:tc>
        <w:tc>
          <w:tcPr>
            <w:tcW w:w="1559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358FD" w:rsidRPr="00F358FD" w:rsidTr="006E536C">
        <w:tc>
          <w:tcPr>
            <w:tcW w:w="675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95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Игла швейная</w:t>
            </w:r>
          </w:p>
        </w:tc>
        <w:tc>
          <w:tcPr>
            <w:tcW w:w="1559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358FD" w:rsidRPr="00F358FD" w:rsidTr="006E536C">
        <w:tc>
          <w:tcPr>
            <w:tcW w:w="675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95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Клей момент</w:t>
            </w:r>
          </w:p>
        </w:tc>
        <w:tc>
          <w:tcPr>
            <w:tcW w:w="1559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3 г</w:t>
            </w:r>
          </w:p>
        </w:tc>
      </w:tr>
      <w:tr w:rsidR="00F358FD" w:rsidRPr="00F358FD" w:rsidTr="006E536C">
        <w:tc>
          <w:tcPr>
            <w:tcW w:w="675" w:type="dxa"/>
          </w:tcPr>
          <w:p w:rsidR="00F358FD" w:rsidRPr="00F358FD" w:rsidRDefault="00F358FD" w:rsidP="00F35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95" w:type="dxa"/>
          </w:tcPr>
          <w:p w:rsidR="00F358FD" w:rsidRPr="00F358FD" w:rsidRDefault="00F358FD" w:rsidP="00F35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Контейнер 0,8 л с крыш</w:t>
            </w:r>
            <w:proofErr w:type="gramStart"/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35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ерметичный универсальный, 7х11х15 см</w:t>
            </w:r>
          </w:p>
        </w:tc>
        <w:tc>
          <w:tcPr>
            <w:tcW w:w="1559" w:type="dxa"/>
          </w:tcPr>
          <w:p w:rsidR="00F358FD" w:rsidRPr="00F358FD" w:rsidRDefault="00F358FD" w:rsidP="00F35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358FD" w:rsidRPr="00F358FD" w:rsidTr="006E536C">
        <w:tc>
          <w:tcPr>
            <w:tcW w:w="675" w:type="dxa"/>
          </w:tcPr>
          <w:p w:rsidR="00F358FD" w:rsidRPr="00F358FD" w:rsidRDefault="00F358FD" w:rsidP="00F35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95" w:type="dxa"/>
          </w:tcPr>
          <w:p w:rsidR="00F358FD" w:rsidRPr="00F358FD" w:rsidRDefault="00F358FD" w:rsidP="00F35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1559" w:type="dxa"/>
          </w:tcPr>
          <w:p w:rsidR="00F358FD" w:rsidRPr="00F358FD" w:rsidRDefault="00F358FD" w:rsidP="00F35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F358FD" w:rsidRPr="00F358FD" w:rsidTr="006E536C">
        <w:tc>
          <w:tcPr>
            <w:tcW w:w="675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95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 xml:space="preserve">Стол, стул </w:t>
            </w:r>
          </w:p>
        </w:tc>
        <w:tc>
          <w:tcPr>
            <w:tcW w:w="1559" w:type="dxa"/>
          </w:tcPr>
          <w:p w:rsidR="00F358FD" w:rsidRPr="00F358FD" w:rsidRDefault="00F358FD" w:rsidP="00F35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F358F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</w:tbl>
    <w:p w:rsidR="00F358FD" w:rsidRPr="00F358FD" w:rsidRDefault="00F358FD" w:rsidP="00F358FD">
      <w:pPr>
        <w:spacing w:after="0" w:line="240" w:lineRule="auto"/>
        <w:ind w:left="260"/>
        <w:rPr>
          <w:rFonts w:ascii="Times New Roman" w:hAnsi="Times New Roman" w:cs="Times New Roman"/>
          <w:sz w:val="28"/>
          <w:szCs w:val="28"/>
        </w:rPr>
      </w:pPr>
    </w:p>
    <w:p w:rsidR="00F358FD" w:rsidRPr="00F358FD" w:rsidRDefault="00F358FD" w:rsidP="00F358FD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F358FD">
        <w:rPr>
          <w:rFonts w:ascii="Times New Roman" w:hAnsi="Times New Roman" w:cs="Times New Roman"/>
          <w:b/>
          <w:bCs/>
          <w:sz w:val="28"/>
          <w:szCs w:val="28"/>
        </w:rPr>
        <w:t>При себе разрешается иметь:</w:t>
      </w:r>
    </w:p>
    <w:p w:rsidR="00F358FD" w:rsidRPr="00F358FD" w:rsidRDefault="00F358FD" w:rsidP="00F35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8FD" w:rsidRPr="00F358FD" w:rsidRDefault="00F358FD" w:rsidP="00F358FD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58FD">
        <w:rPr>
          <w:rFonts w:ascii="Times New Roman" w:hAnsi="Times New Roman" w:cs="Times New Roman"/>
          <w:sz w:val="28"/>
          <w:szCs w:val="28"/>
        </w:rPr>
        <w:t>спинер</w:t>
      </w:r>
      <w:proofErr w:type="spellEnd"/>
      <w:r w:rsidRPr="00F358FD">
        <w:rPr>
          <w:rFonts w:ascii="Times New Roman" w:hAnsi="Times New Roman" w:cs="Times New Roman"/>
          <w:sz w:val="28"/>
          <w:szCs w:val="28"/>
        </w:rPr>
        <w:t>,</w:t>
      </w:r>
    </w:p>
    <w:p w:rsidR="00F358FD" w:rsidRPr="00F358FD" w:rsidRDefault="00F358FD" w:rsidP="00F358FD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F358FD">
        <w:rPr>
          <w:rFonts w:ascii="Times New Roman" w:hAnsi="Times New Roman" w:cs="Times New Roman"/>
          <w:sz w:val="28"/>
          <w:szCs w:val="28"/>
        </w:rPr>
        <w:t xml:space="preserve">коврик под </w:t>
      </w:r>
      <w:proofErr w:type="spellStart"/>
      <w:r w:rsidRPr="00F358FD">
        <w:rPr>
          <w:rFonts w:ascii="Times New Roman" w:hAnsi="Times New Roman" w:cs="Times New Roman"/>
          <w:sz w:val="28"/>
          <w:szCs w:val="28"/>
        </w:rPr>
        <w:t>спинер</w:t>
      </w:r>
      <w:proofErr w:type="spellEnd"/>
      <w:r w:rsidRPr="00F358FD">
        <w:rPr>
          <w:rFonts w:ascii="Times New Roman" w:hAnsi="Times New Roman" w:cs="Times New Roman"/>
          <w:sz w:val="28"/>
          <w:szCs w:val="28"/>
        </w:rPr>
        <w:t>,</w:t>
      </w:r>
    </w:p>
    <w:p w:rsidR="00F358FD" w:rsidRPr="00F358FD" w:rsidRDefault="00F358FD" w:rsidP="00F358FD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F358FD">
        <w:rPr>
          <w:rFonts w:ascii="Times New Roman" w:hAnsi="Times New Roman" w:cs="Times New Roman"/>
          <w:sz w:val="28"/>
          <w:szCs w:val="28"/>
        </w:rPr>
        <w:t>кусачки,</w:t>
      </w:r>
    </w:p>
    <w:p w:rsidR="00F358FD" w:rsidRPr="00F358FD" w:rsidRDefault="00F358FD" w:rsidP="00F358FD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58FD">
        <w:rPr>
          <w:rFonts w:ascii="Times New Roman" w:hAnsi="Times New Roman" w:cs="Times New Roman"/>
          <w:sz w:val="28"/>
          <w:szCs w:val="28"/>
        </w:rPr>
        <w:t>ускогубцы</w:t>
      </w:r>
      <w:proofErr w:type="spellEnd"/>
    </w:p>
    <w:p w:rsidR="00F358FD" w:rsidRPr="00F358FD" w:rsidRDefault="00F358FD" w:rsidP="00F358FD">
      <w:pPr>
        <w:spacing w:after="0" w:line="240" w:lineRule="auto"/>
        <w:ind w:left="260"/>
        <w:rPr>
          <w:rFonts w:ascii="Times New Roman" w:hAnsi="Times New Roman" w:cs="Times New Roman"/>
          <w:sz w:val="28"/>
          <w:szCs w:val="28"/>
        </w:rPr>
      </w:pPr>
    </w:p>
    <w:p w:rsidR="00000000" w:rsidRPr="00F358FD" w:rsidRDefault="00F358FD" w:rsidP="00F35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F3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F358FD"/>
    <w:rsid w:val="00F3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e_volkova</dc:creator>
  <cp:keywords/>
  <dc:description/>
  <cp:lastModifiedBy>e_volkova</cp:lastModifiedBy>
  <cp:revision>2</cp:revision>
  <dcterms:created xsi:type="dcterms:W3CDTF">2020-10-05T06:59:00Z</dcterms:created>
  <dcterms:modified xsi:type="dcterms:W3CDTF">2020-10-05T07:00:00Z</dcterms:modified>
</cp:coreProperties>
</file>