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22.12.2023 N 616-п</w:t>
              <w:br/>
              <w:t xml:space="preserve">"Об образовательном сертификате, предоставляющем право получения среднего профессионального образования отдельным категориям граждан в государственных профессиональных образовательных учреждениях Новосибирской области, подведомственных министерству образования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декабря 2023 г. N 616-п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ОБРАЗОВАТЕЛЬНОМ СЕРТИФИКАТЕ, ПРЕДОСТАВЛЯЮЩЕМ ПРАВО</w:t>
      </w:r>
    </w:p>
    <w:p>
      <w:pPr>
        <w:pStyle w:val="2"/>
        <w:jc w:val="center"/>
      </w:pPr>
      <w:r>
        <w:rPr>
          <w:sz w:val="20"/>
        </w:rPr>
        <w:t xml:space="preserve">ПОЛУЧЕНИЯ СРЕДНЕГО ПРОФЕССИОНАЛЬНОГО ОБРАЗОВАНИЯ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 В ГОСУДАРСТВЕННЫХ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УЧРЕЖДЕНИЯХ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ПОДВЕДОМСТВЕННЫХ МИНИСТЕРСТВУ</w:t>
      </w:r>
    </w:p>
    <w:p>
      <w:pPr>
        <w:pStyle w:val="2"/>
        <w:jc w:val="center"/>
      </w:pPr>
      <w:r>
        <w:rPr>
          <w:sz w:val="20"/>
        </w:rPr>
        <w:t xml:space="preserve">ОБРАЗОВАНИЯ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&quot; (утв. Правительством РФ 10.04.2023 N 3838п-П8) {КонсультантПлюс}">
        <w:r>
          <w:rPr>
            <w:sz w:val="20"/>
            <w:color w:val="0000ff"/>
          </w:rPr>
          <w:t xml:space="preserve">пунктом I.1.4</w:t>
        </w:r>
      </w:hyperlink>
      <w:r>
        <w:rPr>
          <w:sz w:val="20"/>
        </w:rPr>
        <w:t xml:space="preserve"> Межведомственного комплексного плана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лиц, утвержденного Правительством Российской Федерации 10.04.2023 N 3838п-П8,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выдачи образовательного сертификата, предоставляющего право получения среднего профессионального образования отдельными категориями граждан в государственных профессиональных образовательных учреждениях Новосибирской области, подведомственных министерству образования Новосибирской области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прилагаемую форму образовательного </w:t>
      </w:r>
      <w:hyperlink w:history="0" w:anchor="P88" w:tooltip="Образовательный сертификат,">
        <w:r>
          <w:rPr>
            <w:sz w:val="20"/>
            <w:color w:val="0000ff"/>
          </w:rPr>
          <w:t xml:space="preserve">сертификата</w:t>
        </w:r>
      </w:hyperlink>
      <w:r>
        <w:rPr>
          <w:sz w:val="20"/>
        </w:rPr>
        <w:t xml:space="preserve">, предоставляющего право получения среднего профессионального образования отдельными категориями граждан в государственных профессиональных образовательных учреждениях Новосибирской области, подведомственных министерству образования Новосибирской области (далее - образовательный сертификат).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образования Новосибирской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организовать работу по выдаче образовательных сертификатов в соответствии с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определить перечень образовательных программ среднего профессионального образования, по которым производится набор абитуриентов по образовательным сертификатам;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разработать порядок реализации образовательного сертификата и организовать работу по его апробации.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Новосибирской области Нелюбова С.А.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22.12.2023 N 616-п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ВЫДАЧИ ОБРАЗОВАТЕЛЬНОГО СЕРТИФИКАТА, ПРЕДОСТАВЛЯЮЩЕГО ПРАВО</w:t>
      </w:r>
    </w:p>
    <w:p>
      <w:pPr>
        <w:pStyle w:val="2"/>
        <w:jc w:val="center"/>
      </w:pPr>
      <w:r>
        <w:rPr>
          <w:sz w:val="20"/>
        </w:rPr>
        <w:t xml:space="preserve">ПОЛУЧЕНИЯ СРЕДНЕГО ПРОФЕССИОНАЛЬНОГО ОБРАЗОВАНИЯ ОТДЕЛЬНЫМИ</w:t>
      </w:r>
    </w:p>
    <w:p>
      <w:pPr>
        <w:pStyle w:val="2"/>
        <w:jc w:val="center"/>
      </w:pPr>
      <w:r>
        <w:rPr>
          <w:sz w:val="20"/>
        </w:rPr>
        <w:t xml:space="preserve">КАТЕГОРИЯМИ ГРАЖДАН В ГОСУДАРСТВЕННЫХ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УЧРЕЖДЕНИЯХ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ПОДВЕДОМСТВЕННЫХ МИНИСТЕРСТВУ ОБРАЗОВАНИЯ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(ДАЛЕЕ - ПОРЯДОК)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определяет процедуру выдачи образовательного сертификата, предоставляющего право получения среднего профессионального образования отдельными категориями граждан в государственных профессиональных образовательных учреждениях Новосибирской области, подведомственных министерству образования Новосибирской области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Понятия, применяемые в Порядке,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"получатель образовательного сертификата" - гражданин Российской Федерации, проживающий на территории Новосибирской области, имеющий основное общее или среднее общее образование, относящийся к категории лиц -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ветеранов боевых действий из числа лиц, указанных в </w:t>
      </w:r>
      <w:hyperlink w:history="0" r:id="rId8" w:tooltip="Федеральный закон от 12.01.1995 N 5-ФЗ (ред. от 25.12.2023) &quot;О ветеранах&quot; (с изм. и доп., вступ. в силу с 01.01.2024)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r:id="rId9" w:tooltip="Федеральный закон от 12.01.1995 N 5-ФЗ (ред. от 25.12.2023) &quot;О ветеранах&quot; (с изм. и доп., вступ. в силу с 01.01.2024) {КонсультантПлюс}">
        <w:r>
          <w:rPr>
            <w:sz w:val="20"/>
            <w:color w:val="0000ff"/>
          </w:rPr>
          <w:t xml:space="preserve">4 пункта 1 статьи 3</w:t>
        </w:r>
      </w:hyperlink>
      <w:r>
        <w:rPr>
          <w:sz w:val="20"/>
        </w:rPr>
        <w:t xml:space="preserve"> Федерального закона от 12.01.1995 N 5-ФЗ "О ветеранах";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"законные представители" - законные или уполномоченные представители получателя (родители, усыновители, опекуны, попечители или иные лица, чьи полномочия удостоверяются предусмотренными законодательством Российской Федерации документами в отношении несовершеннолетних получателей либо получателей, которые по своему физическому или психическому состоянию лишены возможности самостоятельно реализовывать свои интересы и права);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"образовательный сертификат" - именной документ на бумажном носителе, предоставляющий получателю право на получение среднего профессионального образования в профессиональных образовательных учреждениях, подведомственных министерству образования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"перечень образовательных программ" - перечень образовательных программ среднего профессионального образования, по которым обучение может осуществляться по образовательному сертификату.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Образовательный сертификат реализуют государственные профессиональные образовательные организации Новосибирской области, подведомственные министерству, осуществляющие оказание образовательных услуг в соответствии с направлениями реализации сертификата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Количество образовательных сертификатов, выдаваемых в очередном году, устанавливается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Министерство ежегодно до 1 мая формирует перечень образовательных программ, по которым будет производиться набор абитуриентов по образовательным сертификатам в текущем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на своем официальном сайте в информационно-телекоммуникационной сети "Интернет" ежегодно до 1 мая размещает информацию о выдаче образовательных сертификатов, их количестве, а также перечень образовательных программ, по которым будет производиться набор абитуриентов по образовательным сертификатам в текущем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Получателем образовательного сертификата осуществляется выбор направлений реализации сертификата по программам среднего профессионального образования в соответствии с перечнем образовательных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получения образовательного сертификата получатель образовательного сертификата или его законный представитель ежегодно не позднее 1 июля в письменной форме (лично или по почте) или в форме электронного документа обращается в министерство с заявлением о получении образовательного сертификата с указанием выбранной образовательной программы в соответствии с перечнем образовательных программ, по которым будет производиться набор абитуриентов по образовательным сертификатам в текущем году (далее - заявление).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прилагаются копии следующих документов, заверенные в установленном законодательством Российской Федерации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 об основном общем или среднем общем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подтверждающего факт проживания на территории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подтверждающего полномочия законного представителя (в случае обращения законного представителя);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подтверждающего инвалидность.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регистрирует заявление с прилагаемыми документами в течение трех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Заявление с прилагаемыми документами рассматривается министерством в течение 15 рабочих дней со дня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если получатель образовательного сертификата не представляет по собственной инициативе документ, подтверждающий инвалидность, министерство в порядке межведомственного взаимодействия запрашивает информацию о наличии инвалидности в соответствующих государственных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Основанием для отказа в выдаче образовательного сертификата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 об основном общем или среднем общем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подтверждающего полномочия законного представителя (в случае обращения законного представителя);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подтверждающего факт проживания на территории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выбор программы реализации образовательного сертификата, не соответствующей перечню образовательных программ, по которым будет производиться набор абитуриентов по образовательным сертификатам в текущем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лица, подавшего заявление, категориям получателей образовательного сертификата.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Решение министерства об отказе в выдаче образовательного сертификата доводится до сведения лица, подавшего заявление, письмом в течение пяти рабочих дней со дня принятия решения с указанием основания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устранения причин, послуживших основанием для отказа в выдаче образовательного сертификата, лицо, подавшее заявление на получение образовательного сертификата, имеет возможность обратиться в министерство с заявлением о получении образовательного сертификата повторно.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Решение министерства о выдаче образовательного сертификата оформляется приказом министерства и доводится до сведения получателя образовательного сертификата письмом в течение пяти рабочих дней со дня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Министерство выдает образовательный сертификат получателю образовательного сертификата или его законному представителю лично или по почте в срок не позднее 15 июля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Образовательный сертификат предоставляется получателю образовательного сертификата единожды.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22.12.2023 N 616-п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jc w:val="center"/>
      </w:pPr>
      <w:r>
        <w:rPr>
          <w:sz w:val="20"/>
        </w:rPr>
        <w:t xml:space="preserve">Образовательный сертификат,</w:t>
      </w:r>
    </w:p>
    <w:p>
      <w:pPr>
        <w:pStyle w:val="0"/>
        <w:jc w:val="center"/>
      </w:pPr>
      <w:r>
        <w:rPr>
          <w:sz w:val="20"/>
        </w:rPr>
        <w:t xml:space="preserve">предоставляющий право получения среднего профессионального</w:t>
      </w:r>
    </w:p>
    <w:p>
      <w:pPr>
        <w:pStyle w:val="0"/>
        <w:jc w:val="center"/>
      </w:pPr>
      <w:r>
        <w:rPr>
          <w:sz w:val="20"/>
        </w:rPr>
        <w:t xml:space="preserve">образования отдельными категориями граждан в государственных</w:t>
      </w:r>
    </w:p>
    <w:p>
      <w:pPr>
        <w:pStyle w:val="0"/>
        <w:jc w:val="center"/>
      </w:pPr>
      <w:r>
        <w:rPr>
          <w:sz w:val="20"/>
        </w:rPr>
        <w:t xml:space="preserve">профессиональных образовательных учреждениях Новосибирской</w:t>
      </w:r>
    </w:p>
    <w:p>
      <w:pPr>
        <w:pStyle w:val="0"/>
        <w:jc w:val="center"/>
      </w:pPr>
      <w:r>
        <w:rPr>
          <w:sz w:val="20"/>
        </w:rPr>
        <w:t xml:space="preserve">области, подведомственных министерству</w:t>
      </w:r>
    </w:p>
    <w:p>
      <w:pPr>
        <w:pStyle w:val="0"/>
        <w:jc w:val="center"/>
      </w:pPr>
      <w:r>
        <w:rPr>
          <w:sz w:val="20"/>
        </w:rPr>
        <w:t xml:space="preserve">образования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(государственный орган, осуществляющий выдачу образовательного сертификата)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center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 "__" ___________ 20__ 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Срок действия с "__" ____________ по "__" ____________ 20__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2268"/>
        <w:gridCol w:w="3515"/>
      </w:tblGrid>
      <w:tr>
        <w:tc>
          <w:tcPr>
            <w:tcW w:w="3288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Настоящий сертификат выдан</w:t>
            </w:r>
          </w:p>
        </w:tc>
        <w:tc>
          <w:tcPr>
            <w:gridSpan w:val="2"/>
            <w:tcW w:w="5783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(последнее - при наличии) гражданина Российской Федерации)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является основанием для прохождения обучения по программе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"________________________________________________________________________".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(название профессиональной программы, подлежащей освоению)</w:t>
            </w:r>
          </w:p>
        </w:tc>
      </w:tr>
      <w:tr>
        <w:tc>
          <w:tcPr>
            <w:gridSpan w:val="2"/>
            <w:tcW w:w="5556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руководителя государственного органа (уполномоченного лица), осуществляющего выдачу государственного образовательного сертификата) М.П.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Регистрационный номер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образовательного сертификата _________________________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3345"/>
        <w:gridCol w:w="4195"/>
      </w:tblGrid>
      <w:tr>
        <w:tc>
          <w:tcPr>
            <w:gridSpan w:val="3"/>
            <w:tcW w:w="9071" w:type="dxa"/>
            <w:vAlign w:val="center"/>
            <w:tcBorders>
              <w:top w:val="single" w:sz="4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Заполняется представителем организации, осуществляющей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образовательную деятельность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(официальное название организации, осуществляющей образовательную деятельность, в которой гражданин Российской Федерации проходил обучение на основании настоящего сертификата)</w:t>
            </w:r>
          </w:p>
        </w:tc>
      </w:tr>
      <w:tr>
        <w:tc>
          <w:tcPr>
            <w:tcW w:w="1531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(документа о квалификации, справки об обучении - указать нужное)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____________ 20__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83"/>
        <w:gridCol w:w="1032"/>
        <w:gridCol w:w="1487"/>
        <w:gridCol w:w="3769"/>
      </w:tblGrid>
      <w:tr>
        <w:tc>
          <w:tcPr>
            <w:tcW w:w="2783" w:type="dxa"/>
            <w:tcBorders>
              <w:left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Регистрационный номер</w:t>
            </w:r>
          </w:p>
        </w:tc>
        <w:tc>
          <w:tcPr>
            <w:gridSpan w:val="3"/>
            <w:tcW w:w="6288" w:type="dxa"/>
            <w:tcBorders>
              <w:left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(документа о квалификации, справки об обучении - указать нужное)</w:t>
            </w:r>
          </w:p>
        </w:tc>
      </w:tr>
      <w:tr>
        <w:tc>
          <w:tcPr>
            <w:gridSpan w:val="2"/>
            <w:tcW w:w="3815" w:type="dxa"/>
            <w:tcBorders>
              <w:left w:val="single" w:sz="4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уполномоченного лица)</w:t>
            </w:r>
          </w:p>
        </w:tc>
        <w:tc>
          <w:tcPr>
            <w:tcW w:w="14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69" w:type="dxa"/>
            <w:tcBorders>
              <w:left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Borders>
              <w:left w:val="single" w:sz="4"/>
              <w:right w:val="nil"/>
            </w:tcBorders>
            <w:vMerge w:val="continue"/>
          </w:tcPr>
          <w:p/>
        </w:tc>
        <w:tc>
          <w:tcPr>
            <w:tcW w:w="1487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tcBorders>
              <w:left w:val="nil"/>
              <w:right w:val="single" w:sz="4"/>
            </w:tcBorders>
            <w:vMerge w:val="continue"/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22.12.2023 N 616-п</w:t>
            <w:br/>
            <w:t>"Об образовательном сертификате, предоставляющем...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9388&amp;dst=100025" TargetMode = "External"/>
	<Relationship Id="rId8" Type="http://schemas.openxmlformats.org/officeDocument/2006/relationships/hyperlink" Target="https://login.consultant.ru/link/?req=doc&amp;base=LAW&amp;n=451873&amp;dst=325" TargetMode = "External"/>
	<Relationship Id="rId9" Type="http://schemas.openxmlformats.org/officeDocument/2006/relationships/hyperlink" Target="https://login.consultant.ru/link/?req=doc&amp;base=LAW&amp;n=451873&amp;dst=1000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22.12.2023 N 616-п
"Об образовательном сертификате, предоставляющем право получения среднего профессионального образования отдельным категориям граждан в государственных профессиональных образовательных учреждениях Новосибирской области, подведомственных министерству образования Новосибирской области"</dc:title>
  <dcterms:created xsi:type="dcterms:W3CDTF">2024-01-29T05:43:29Z</dcterms:created>
</cp:coreProperties>
</file>